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5DCA7" w14:textId="77777777" w:rsidR="00327CF9" w:rsidRPr="00323960" w:rsidRDefault="00541A2F" w:rsidP="004537A5">
      <w:pPr>
        <w:spacing w:after="120" w:line="240" w:lineRule="auto"/>
        <w:jc w:val="center"/>
        <w:rPr>
          <w:b/>
          <w:sz w:val="28"/>
        </w:rPr>
      </w:pPr>
      <w:bookmarkStart w:id="0" w:name="_GoBack"/>
      <w:bookmarkEnd w:id="0"/>
      <w:r w:rsidRPr="00323960">
        <w:rPr>
          <w:b/>
          <w:sz w:val="28"/>
        </w:rPr>
        <w:t xml:space="preserve">Timeline for Assistant Principal </w:t>
      </w:r>
      <w:r w:rsidR="007D4F2B" w:rsidRPr="00323960">
        <w:rPr>
          <w:b/>
          <w:sz w:val="28"/>
        </w:rPr>
        <w:t>E</w:t>
      </w:r>
      <w:r w:rsidRPr="00323960">
        <w:rPr>
          <w:b/>
          <w:sz w:val="28"/>
        </w:rPr>
        <w:t>valuation</w:t>
      </w:r>
    </w:p>
    <w:tbl>
      <w:tblPr>
        <w:tblW w:w="135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5220"/>
        <w:gridCol w:w="5670"/>
      </w:tblGrid>
      <w:tr w:rsidR="00C85175" w:rsidRPr="006614DB" w14:paraId="5D1EC74C" w14:textId="77777777" w:rsidTr="004537A5">
        <w:trPr>
          <w:trHeight w:val="377"/>
          <w:tblHeader/>
        </w:trPr>
        <w:tc>
          <w:tcPr>
            <w:tcW w:w="261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BFE9C40" w14:textId="77777777" w:rsidR="00C85175" w:rsidRPr="00323960" w:rsidRDefault="00C85175" w:rsidP="00612C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23960">
              <w:rPr>
                <w:rFonts w:asciiTheme="minorHAnsi" w:hAnsiTheme="minorHAnsi" w:cstheme="minorHAnsi"/>
                <w:b/>
              </w:rPr>
              <w:t>Events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1BD3C30" w14:textId="77777777" w:rsidR="00C85175" w:rsidRPr="00323960" w:rsidRDefault="00C85175" w:rsidP="00612C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23960">
              <w:rPr>
                <w:rFonts w:asciiTheme="minorHAnsi" w:hAnsiTheme="minorHAnsi" w:cstheme="minorHAnsi"/>
                <w:b/>
              </w:rPr>
              <w:t>Principal</w:t>
            </w:r>
            <w:r w:rsidR="003D01C9" w:rsidRPr="00323960">
              <w:rPr>
                <w:rFonts w:asciiTheme="minorHAnsi" w:hAnsiTheme="minorHAnsi" w:cstheme="minorHAnsi"/>
                <w:b/>
              </w:rPr>
              <w:t xml:space="preserve"> Actions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3BAB781" w14:textId="77777777" w:rsidR="00C85175" w:rsidRPr="00323960" w:rsidRDefault="00C85175" w:rsidP="00612C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23960">
              <w:rPr>
                <w:rFonts w:asciiTheme="minorHAnsi" w:hAnsiTheme="minorHAnsi" w:cstheme="minorHAnsi"/>
                <w:b/>
              </w:rPr>
              <w:t>Assistant Principal</w:t>
            </w:r>
            <w:r w:rsidR="003D01C9" w:rsidRPr="00323960">
              <w:rPr>
                <w:rFonts w:asciiTheme="minorHAnsi" w:hAnsiTheme="minorHAnsi" w:cstheme="minorHAnsi"/>
                <w:b/>
              </w:rPr>
              <w:t xml:space="preserve"> Actions</w:t>
            </w:r>
          </w:p>
        </w:tc>
      </w:tr>
      <w:tr w:rsidR="00C85175" w:rsidRPr="00B66B97" w14:paraId="61C7E521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00D09D22" w14:textId="77777777" w:rsidR="00C85175" w:rsidRPr="00323960" w:rsidRDefault="00C85175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 xml:space="preserve">Evaluation Planning </w:t>
            </w:r>
          </w:p>
          <w:p w14:paraId="5E28D1C1" w14:textId="77777777" w:rsidR="003D01C9" w:rsidRPr="00323960" w:rsidRDefault="003D01C9" w:rsidP="00323960">
            <w:pPr>
              <w:spacing w:after="0" w:line="240" w:lineRule="auto"/>
              <w:ind w:left="5"/>
              <w:rPr>
                <w:rFonts w:asciiTheme="minorHAnsi" w:hAnsiTheme="minorHAnsi"/>
                <w:b/>
                <w:color w:val="000000"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10/1/16 – 10/21/16</w:t>
            </w:r>
          </w:p>
          <w:p w14:paraId="5F03BFFD" w14:textId="130B70AB" w:rsidR="00C85175" w:rsidRPr="00323960" w:rsidRDefault="003D01C9" w:rsidP="00323960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323960">
              <w:rPr>
                <w:rFonts w:asciiTheme="minorHAnsi" w:hAnsiTheme="minorHAnsi"/>
                <w:b/>
                <w:color w:val="FF0000"/>
              </w:rPr>
              <w:t xml:space="preserve">If needed, </w:t>
            </w:r>
            <w:r w:rsidR="00E91C03" w:rsidRPr="00323960">
              <w:rPr>
                <w:rFonts w:asciiTheme="minorHAnsi" w:hAnsiTheme="minorHAnsi"/>
                <w:b/>
                <w:color w:val="FF0000"/>
              </w:rPr>
              <w:t>principal</w:t>
            </w:r>
            <w:r w:rsidR="00323960">
              <w:rPr>
                <w:rFonts w:asciiTheme="minorHAnsi" w:hAnsiTheme="minorHAnsi"/>
                <w:b/>
                <w:color w:val="FF0000"/>
              </w:rPr>
              <w:t xml:space="preserve"> schedules meeting.</w:t>
            </w:r>
          </w:p>
        </w:tc>
        <w:tc>
          <w:tcPr>
            <w:tcW w:w="5220" w:type="dxa"/>
            <w:shd w:val="clear" w:color="auto" w:fill="auto"/>
          </w:tcPr>
          <w:p w14:paraId="2DE94146" w14:textId="77777777" w:rsidR="003D01C9" w:rsidRPr="00323960" w:rsidRDefault="003D01C9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879F7A3" w14:textId="77777777" w:rsidR="00C85175" w:rsidRPr="00323960" w:rsidRDefault="00C85175" w:rsidP="0032396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</w:t>
            </w:r>
            <w:r w:rsidR="003D01C9" w:rsidRPr="00323960">
              <w:rPr>
                <w:rFonts w:asciiTheme="minorHAnsi" w:hAnsiTheme="minorHAnsi" w:cstheme="minorHAnsi"/>
                <w:color w:val="000000" w:themeColor="text1"/>
              </w:rPr>
              <w:t xml:space="preserve">reviews; 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schedules </w:t>
            </w:r>
            <w:r w:rsidR="00827A17" w:rsidRPr="00323960">
              <w:rPr>
                <w:rFonts w:asciiTheme="minorHAnsi" w:hAnsiTheme="minorHAnsi" w:cstheme="minorHAnsi"/>
                <w:color w:val="000000" w:themeColor="text1"/>
              </w:rPr>
              <w:t>Evaluation Planning M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eeting</w:t>
            </w:r>
            <w:r w:rsidR="003D01C9" w:rsidRPr="00323960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3D01C9" w:rsidRPr="00323960">
              <w:rPr>
                <w:rFonts w:asciiTheme="minorHAnsi" w:hAnsiTheme="minorHAnsi" w:cstheme="minorHAnsi"/>
                <w:b/>
                <w:color w:val="000000" w:themeColor="text1"/>
              </w:rPr>
              <w:t>if needed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</w:tc>
        <w:tc>
          <w:tcPr>
            <w:tcW w:w="5670" w:type="dxa"/>
            <w:shd w:val="clear" w:color="auto" w:fill="auto"/>
          </w:tcPr>
          <w:p w14:paraId="2A1E26EC" w14:textId="6D62ADA0" w:rsidR="00C85175" w:rsidRPr="00323960" w:rsidRDefault="00C85175" w:rsidP="0032396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Assistant Principal completes and submits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>Evaluation Planning Form</w:t>
            </w:r>
            <w:r w:rsidR="00AB3287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AB3287" w:rsidRPr="00323960">
              <w:rPr>
                <w:rFonts w:asciiTheme="minorHAnsi" w:hAnsiTheme="minorHAnsi" w:cstheme="minorHAnsi"/>
              </w:rPr>
              <w:t>(PGP</w:t>
            </w:r>
            <w:r w:rsidR="0070548A" w:rsidRPr="00323960">
              <w:rPr>
                <w:rFonts w:asciiTheme="minorHAnsi" w:hAnsiTheme="minorHAnsi" w:cstheme="minorHAnsi"/>
              </w:rPr>
              <w:t xml:space="preserve"> and Portfolio Artifacts</w:t>
            </w:r>
            <w:r w:rsidR="00AB3287" w:rsidRPr="00323960">
              <w:rPr>
                <w:rFonts w:asciiTheme="minorHAnsi" w:hAnsiTheme="minorHAnsi" w:cstheme="minorHAnsi"/>
              </w:rPr>
              <w:t>)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C85175" w:rsidRPr="00B66B97" w14:paraId="202EF31C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4CAE0212" w14:textId="77777777" w:rsidR="00C85175" w:rsidRPr="00323960" w:rsidRDefault="00C85175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>1</w:t>
            </w:r>
            <w:r w:rsidRPr="00323960">
              <w:rPr>
                <w:rFonts w:asciiTheme="minorHAnsi" w:hAnsiTheme="minorHAnsi"/>
                <w:b/>
                <w:vertAlign w:val="superscript"/>
              </w:rPr>
              <w:t>st</w:t>
            </w:r>
            <w:r w:rsidRPr="00323960">
              <w:rPr>
                <w:rFonts w:asciiTheme="minorHAnsi" w:hAnsiTheme="minorHAnsi"/>
                <w:b/>
              </w:rPr>
              <w:t xml:space="preserve"> Observation </w:t>
            </w:r>
          </w:p>
          <w:p w14:paraId="4A9259A2" w14:textId="77777777" w:rsidR="00C85175" w:rsidRPr="00323960" w:rsidRDefault="00C85175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10/17/16-12/12/16</w:t>
            </w:r>
          </w:p>
        </w:tc>
        <w:tc>
          <w:tcPr>
            <w:tcW w:w="5220" w:type="dxa"/>
            <w:shd w:val="clear" w:color="auto" w:fill="auto"/>
          </w:tcPr>
          <w:p w14:paraId="6B8587AC" w14:textId="77777777" w:rsidR="00C85175" w:rsidRPr="00323960" w:rsidRDefault="00C85175" w:rsidP="003239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24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schedules observation.</w:t>
            </w:r>
          </w:p>
          <w:p w14:paraId="7CB2B9EE" w14:textId="77777777" w:rsidR="00654793" w:rsidRPr="00323960" w:rsidRDefault="00654793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F93E7C1" w14:textId="0A9A1B76" w:rsidR="00C85175" w:rsidRPr="00323960" w:rsidRDefault="00C85175" w:rsidP="004537A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2" w:right="-18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</w:t>
            </w:r>
            <w:r w:rsidR="00654793" w:rsidRPr="00323960">
              <w:rPr>
                <w:rFonts w:asciiTheme="minorHAnsi" w:hAnsiTheme="minorHAnsi" w:cstheme="minorHAnsi"/>
                <w:color w:val="000000" w:themeColor="text1"/>
              </w:rPr>
              <w:t>saves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E57F07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Instructional Feedback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Observation Scoring Form </w:t>
            </w:r>
            <w:r w:rsidR="00654793" w:rsidRPr="00323960">
              <w:rPr>
                <w:rFonts w:asciiTheme="minorHAnsi" w:hAnsiTheme="minorHAnsi" w:cstheme="minorHAnsi"/>
                <w:color w:val="000000" w:themeColor="text1"/>
              </w:rPr>
              <w:t>and notes in TE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549D377D" w14:textId="77777777" w:rsidR="00654793" w:rsidRPr="00323960" w:rsidRDefault="00654793" w:rsidP="003239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E668995" w14:textId="77777777" w:rsidR="00C85175" w:rsidRPr="00323960" w:rsidRDefault="00C85175" w:rsidP="003239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</w:t>
            </w:r>
            <w:r w:rsidR="00654793" w:rsidRPr="00323960">
              <w:rPr>
                <w:rFonts w:asciiTheme="minorHAnsi" w:hAnsiTheme="minorHAnsi" w:cstheme="minorHAnsi"/>
                <w:color w:val="000000" w:themeColor="text1"/>
              </w:rPr>
              <w:t xml:space="preserve">schedules 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Post-Observation Conference.</w:t>
            </w:r>
            <w:r w:rsidRPr="0032396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2EB8E46F" w14:textId="77777777" w:rsidR="00C85175" w:rsidRPr="00323960" w:rsidRDefault="00C85175" w:rsidP="00845960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Assistant </w:t>
            </w:r>
            <w:r w:rsidR="00654793" w:rsidRPr="00323960"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rincipal confirms and submits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>Teacher Consent Form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 and completed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>Teacher Observation Forms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6203EDC" w14:textId="77777777" w:rsidR="00C85175" w:rsidRPr="00323960" w:rsidRDefault="00C85175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97AE20C" w14:textId="77777777" w:rsidR="00540306" w:rsidRPr="00323960" w:rsidRDefault="00540306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E182ACE" w14:textId="704DBF00" w:rsidR="00C85175" w:rsidRPr="00323960" w:rsidRDefault="003850C5" w:rsidP="00845960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</w:rPr>
              <w:t>Assistant Principal confirms</w:t>
            </w:r>
            <w:r w:rsidR="0093074B">
              <w:rPr>
                <w:rFonts w:asciiTheme="minorHAnsi" w:hAnsiTheme="minorHAnsi" w:cstheme="minorHAnsi"/>
              </w:rPr>
              <w:t>.</w:t>
            </w:r>
          </w:p>
        </w:tc>
      </w:tr>
      <w:tr w:rsidR="00C85175" w:rsidRPr="00B66B97" w14:paraId="04C7438B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44313D95" w14:textId="77777777" w:rsidR="00C85175" w:rsidRPr="00323960" w:rsidRDefault="00C85175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>Mid-Year Check in</w:t>
            </w:r>
          </w:p>
          <w:p w14:paraId="301450C0" w14:textId="77777777" w:rsidR="00C85175" w:rsidRPr="00323960" w:rsidRDefault="00C85175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12/19/16</w:t>
            </w:r>
            <w:r w:rsidR="00654793" w:rsidRPr="00323960">
              <w:rPr>
                <w:rFonts w:asciiTheme="minorHAnsi" w:hAnsiTheme="minorHAnsi"/>
                <w:b/>
                <w:color w:val="000000"/>
              </w:rPr>
              <w:t>–</w:t>
            </w:r>
            <w:r w:rsidRPr="00323960">
              <w:rPr>
                <w:rFonts w:asciiTheme="minorHAnsi" w:hAnsiTheme="minorHAnsi"/>
                <w:b/>
                <w:color w:val="000000"/>
              </w:rPr>
              <w:t>2/21/17</w:t>
            </w:r>
          </w:p>
        </w:tc>
        <w:tc>
          <w:tcPr>
            <w:tcW w:w="5220" w:type="dxa"/>
            <w:shd w:val="clear" w:color="auto" w:fill="auto"/>
          </w:tcPr>
          <w:p w14:paraId="166AA481" w14:textId="77777777" w:rsidR="00654793" w:rsidRPr="00323960" w:rsidRDefault="00654793" w:rsidP="00323960">
            <w:pPr>
              <w:spacing w:after="0" w:line="240" w:lineRule="auto"/>
              <w:ind w:left="-18"/>
              <w:rPr>
                <w:rFonts w:asciiTheme="minorHAnsi" w:hAnsiTheme="minorHAnsi"/>
                <w:b/>
              </w:rPr>
            </w:pPr>
          </w:p>
          <w:p w14:paraId="143598AC" w14:textId="77777777" w:rsidR="00C85175" w:rsidRPr="00323960" w:rsidRDefault="00C85175" w:rsidP="00845960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42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</w:t>
            </w:r>
            <w:r w:rsidR="003D01C9" w:rsidRPr="00323960">
              <w:rPr>
                <w:rFonts w:asciiTheme="minorHAnsi" w:hAnsiTheme="minorHAnsi"/>
              </w:rPr>
              <w:t>confirms receipt of document.</w:t>
            </w:r>
          </w:p>
        </w:tc>
        <w:tc>
          <w:tcPr>
            <w:tcW w:w="5670" w:type="dxa"/>
            <w:shd w:val="clear" w:color="auto" w:fill="auto"/>
          </w:tcPr>
          <w:p w14:paraId="672EAD9D" w14:textId="77777777" w:rsidR="00C85175" w:rsidRPr="00323960" w:rsidRDefault="00654793" w:rsidP="00845960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342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Assistant principal </w:t>
            </w:r>
            <w:r w:rsidR="003D01C9" w:rsidRPr="00323960">
              <w:rPr>
                <w:rFonts w:asciiTheme="minorHAnsi" w:hAnsiTheme="minorHAnsi"/>
              </w:rPr>
              <w:t xml:space="preserve">completes and submits </w:t>
            </w:r>
            <w:r w:rsidR="003D01C9" w:rsidRPr="00845960">
              <w:rPr>
                <w:rFonts w:asciiTheme="minorHAnsi" w:hAnsiTheme="minorHAnsi"/>
                <w:b/>
              </w:rPr>
              <w:t>Mid-Year Checklist</w:t>
            </w:r>
            <w:r w:rsidR="003D01C9" w:rsidRPr="00845960">
              <w:rPr>
                <w:rFonts w:asciiTheme="minorHAnsi" w:hAnsiTheme="minorHAnsi"/>
              </w:rPr>
              <w:t>.</w:t>
            </w:r>
          </w:p>
        </w:tc>
      </w:tr>
      <w:tr w:rsidR="00654793" w:rsidRPr="00B66B97" w14:paraId="2A2E7EAC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6B76E75D" w14:textId="77777777" w:rsidR="00654793" w:rsidRPr="00323960" w:rsidRDefault="00654793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>2</w:t>
            </w:r>
            <w:r w:rsidRPr="00323960">
              <w:rPr>
                <w:rFonts w:asciiTheme="minorHAnsi" w:hAnsiTheme="minorHAnsi"/>
                <w:b/>
                <w:vertAlign w:val="superscript"/>
              </w:rPr>
              <w:t>nd</w:t>
            </w:r>
            <w:r w:rsidRPr="00323960">
              <w:rPr>
                <w:rFonts w:asciiTheme="minorHAnsi" w:hAnsiTheme="minorHAnsi"/>
                <w:b/>
              </w:rPr>
              <w:t xml:space="preserve"> Observation </w:t>
            </w:r>
          </w:p>
          <w:p w14:paraId="6413F73D" w14:textId="77777777" w:rsidR="00654793" w:rsidRPr="00323960" w:rsidRDefault="00654793" w:rsidP="00323960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12/5/16-5/5/17</w:t>
            </w:r>
          </w:p>
          <w:p w14:paraId="4B96B9A5" w14:textId="097388D0" w:rsidR="006E0730" w:rsidRPr="00323960" w:rsidRDefault="00E91C03" w:rsidP="00323960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 w:rsidRPr="00323960">
              <w:rPr>
                <w:rFonts w:asciiTheme="minorHAnsi" w:hAnsiTheme="minorHAnsi"/>
                <w:b/>
                <w:color w:val="FF0000"/>
              </w:rPr>
              <w:t>If needed, principal schedules meeting to discuss 2</w:t>
            </w:r>
            <w:r w:rsidRPr="00323960">
              <w:rPr>
                <w:rFonts w:asciiTheme="minorHAnsi" w:hAnsiTheme="minorHAnsi"/>
                <w:b/>
                <w:color w:val="FF0000"/>
                <w:vertAlign w:val="superscript"/>
              </w:rPr>
              <w:t>nd</w:t>
            </w:r>
            <w:r w:rsidRPr="00323960">
              <w:rPr>
                <w:rFonts w:asciiTheme="minorHAnsi" w:hAnsiTheme="minorHAnsi"/>
                <w:b/>
                <w:color w:val="FF0000"/>
              </w:rPr>
              <w:t xml:space="preserve"> observation.</w:t>
            </w:r>
          </w:p>
        </w:tc>
        <w:tc>
          <w:tcPr>
            <w:tcW w:w="5220" w:type="dxa"/>
            <w:shd w:val="clear" w:color="auto" w:fill="auto"/>
          </w:tcPr>
          <w:p w14:paraId="705CC747" w14:textId="77777777" w:rsidR="00654793" w:rsidRPr="00323960" w:rsidRDefault="00654793" w:rsidP="008459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schedules observation.</w:t>
            </w:r>
          </w:p>
          <w:p w14:paraId="3255F4EA" w14:textId="77777777" w:rsidR="00654793" w:rsidRPr="00323960" w:rsidRDefault="00654793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6A1943E" w14:textId="61F93C85" w:rsidR="00654793" w:rsidRPr="00323960" w:rsidRDefault="00654793" w:rsidP="008459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saves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E57F07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Instructional Feedback </w:t>
            </w:r>
            <w:r w:rsidR="00323960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Scoring </w:t>
            </w:r>
            <w:r w:rsid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Form </w:t>
            </w:r>
            <w:r w:rsidR="00E57F07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or Non-Instructional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Observation Scoring Form 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and notes in TE.</w:t>
            </w:r>
          </w:p>
          <w:p w14:paraId="45D8B261" w14:textId="77777777" w:rsidR="00654793" w:rsidRPr="00323960" w:rsidRDefault="00654793" w:rsidP="003239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5401C71" w14:textId="77777777" w:rsidR="00654793" w:rsidRPr="00323960" w:rsidRDefault="00654793" w:rsidP="008459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schedules Post-Observation Conference.</w:t>
            </w:r>
            <w:r w:rsidRPr="0032396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278FCF6D" w14:textId="2FB4E64F" w:rsidR="00654793" w:rsidRPr="00323960" w:rsidRDefault="00654793" w:rsidP="00445B8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Assistant principal confirms and submits </w:t>
            </w:r>
            <w:r w:rsidR="00540306" w:rsidRPr="00323960">
              <w:rPr>
                <w:rFonts w:asciiTheme="minorHAnsi" w:hAnsiTheme="minorHAnsi" w:cstheme="minorHAnsi"/>
                <w:color w:val="000000" w:themeColor="text1"/>
              </w:rPr>
              <w:t xml:space="preserve">either the </w:t>
            </w:r>
            <w:r w:rsidR="00E91C03" w:rsidRPr="00323960">
              <w:rPr>
                <w:rFonts w:asciiTheme="minorHAnsi" w:hAnsiTheme="minorHAnsi" w:cstheme="minorHAnsi"/>
                <w:b/>
                <w:color w:val="000000" w:themeColor="text1"/>
              </w:rPr>
              <w:t>Teacher Consent Form</w:t>
            </w:r>
            <w:r w:rsidR="00E91C03" w:rsidRPr="00323960">
              <w:rPr>
                <w:rFonts w:asciiTheme="minorHAnsi" w:hAnsiTheme="minorHAnsi" w:cstheme="minorHAnsi"/>
                <w:color w:val="000000" w:themeColor="text1"/>
              </w:rPr>
              <w:t xml:space="preserve"> and completed </w:t>
            </w:r>
            <w:r w:rsidR="00E91C03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Teacher Observation Forms </w:t>
            </w:r>
            <w:r w:rsidR="00540306" w:rsidRPr="00323960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OR</w:t>
            </w:r>
            <w:r w:rsidR="00540306" w:rsidRPr="00323960">
              <w:rPr>
                <w:rFonts w:asciiTheme="minorHAnsi" w:hAnsiTheme="minorHAnsi" w:cstheme="minorHAnsi"/>
                <w:color w:val="000000" w:themeColor="text1"/>
              </w:rPr>
              <w:t xml:space="preserve"> the</w:t>
            </w:r>
            <w:r w:rsidR="00E91C03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 Non-Instructional Observation </w:t>
            </w:r>
            <w:r w:rsidR="003F1357" w:rsidRPr="00323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Planning </w:t>
            </w:r>
            <w:r w:rsidR="00E91C03" w:rsidRPr="00323960">
              <w:rPr>
                <w:rFonts w:asciiTheme="minorHAnsi" w:hAnsiTheme="minorHAnsi" w:cstheme="minorHAnsi"/>
                <w:b/>
                <w:color w:val="000000" w:themeColor="text1"/>
              </w:rPr>
              <w:t>Form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53156129" w14:textId="77777777" w:rsidR="00654793" w:rsidRPr="00323960" w:rsidRDefault="00654793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1093EBC" w14:textId="77777777" w:rsidR="00C40A30" w:rsidRPr="00323960" w:rsidRDefault="00C40A30" w:rsidP="00323960">
            <w:pPr>
              <w:spacing w:after="0" w:line="240" w:lineRule="auto"/>
              <w:ind w:left="-18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3D568E" w14:textId="71658D6D" w:rsidR="00654793" w:rsidRPr="00323960" w:rsidRDefault="00654793" w:rsidP="00445B8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ind w:left="342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</w:rPr>
              <w:t xml:space="preserve">Assistant Principal </w:t>
            </w:r>
            <w:r w:rsidR="003850C5" w:rsidRPr="00323960">
              <w:rPr>
                <w:rFonts w:asciiTheme="minorHAnsi" w:hAnsiTheme="minorHAnsi" w:cstheme="minorHAnsi"/>
              </w:rPr>
              <w:t xml:space="preserve">confirms </w:t>
            </w:r>
            <w:r w:rsidR="0093074B" w:rsidRPr="00323960">
              <w:rPr>
                <w:rFonts w:asciiTheme="minorHAnsi" w:hAnsiTheme="minorHAnsi" w:cstheme="minorHAnsi"/>
              </w:rPr>
              <w:t xml:space="preserve">and completes </w:t>
            </w:r>
            <w:r w:rsidR="0093074B" w:rsidRPr="00323960">
              <w:rPr>
                <w:rFonts w:asciiTheme="minorHAnsi" w:hAnsiTheme="minorHAnsi" w:cstheme="minorHAnsi"/>
                <w:b/>
              </w:rPr>
              <w:t>Observation Reflection Form</w:t>
            </w:r>
            <w:r w:rsidR="0093074B">
              <w:rPr>
                <w:rFonts w:asciiTheme="minorHAnsi" w:hAnsiTheme="minorHAnsi" w:cstheme="minorHAnsi"/>
                <w:b/>
              </w:rPr>
              <w:t xml:space="preserve"> </w:t>
            </w:r>
            <w:r w:rsidR="0093074B" w:rsidRPr="00323960">
              <w:rPr>
                <w:rFonts w:asciiTheme="minorHAnsi" w:hAnsiTheme="minorHAnsi" w:cstheme="minorHAnsi"/>
              </w:rPr>
              <w:t>prior to meeting</w:t>
            </w:r>
            <w:r w:rsidR="0093074B" w:rsidRPr="00323960">
              <w:rPr>
                <w:rFonts w:asciiTheme="minorHAnsi" w:hAnsiTheme="minorHAnsi"/>
                <w:bCs/>
              </w:rPr>
              <w:t>.</w:t>
            </w:r>
          </w:p>
        </w:tc>
      </w:tr>
      <w:tr w:rsidR="00702BE6" w:rsidRPr="00B66B97" w14:paraId="24F5D16A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54BE5457" w14:textId="00D53BC5" w:rsidR="00702BE6" w:rsidRPr="00323960" w:rsidRDefault="00702BE6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>Portfolio Review</w:t>
            </w:r>
            <w:r w:rsidR="00845960" w:rsidRPr="00323960">
              <w:rPr>
                <w:rFonts w:asciiTheme="minorHAnsi" w:hAnsiTheme="minorHAnsi"/>
                <w:b/>
              </w:rPr>
              <w:t xml:space="preserve"> </w:t>
            </w:r>
            <w:r w:rsidR="00845960">
              <w:rPr>
                <w:rFonts w:asciiTheme="minorHAnsi" w:hAnsiTheme="minorHAnsi"/>
                <w:b/>
              </w:rPr>
              <w:t xml:space="preserve">(including </w:t>
            </w:r>
            <w:r w:rsidR="00845960" w:rsidRPr="00323960">
              <w:rPr>
                <w:rFonts w:asciiTheme="minorHAnsi" w:hAnsiTheme="minorHAnsi"/>
                <w:b/>
              </w:rPr>
              <w:t>PGP</w:t>
            </w:r>
            <w:r w:rsidR="00845960">
              <w:rPr>
                <w:rFonts w:asciiTheme="minorHAnsi" w:hAnsiTheme="minorHAnsi"/>
                <w:b/>
              </w:rPr>
              <w:t>)</w:t>
            </w:r>
          </w:p>
          <w:p w14:paraId="24B66EDD" w14:textId="77777777" w:rsidR="00702BE6" w:rsidRPr="00323960" w:rsidRDefault="003D01C9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5/30/17-6/19/17</w:t>
            </w:r>
          </w:p>
        </w:tc>
        <w:tc>
          <w:tcPr>
            <w:tcW w:w="5220" w:type="dxa"/>
            <w:shd w:val="clear" w:color="auto" w:fill="auto"/>
          </w:tcPr>
          <w:p w14:paraId="2D12C807" w14:textId="0297A6E7" w:rsidR="006E0730" w:rsidRPr="00323960" w:rsidRDefault="00702BE6" w:rsidP="008459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schedules Portfolio Review meeting.</w:t>
            </w:r>
          </w:p>
          <w:p w14:paraId="05C7E549" w14:textId="44909294" w:rsidR="00702BE6" w:rsidRPr="00323960" w:rsidRDefault="00702BE6" w:rsidP="00323960">
            <w:pPr>
              <w:pStyle w:val="ListParagraph"/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60B3E28E" w14:textId="3C1820D9" w:rsidR="00702BE6" w:rsidRPr="00323960" w:rsidRDefault="00702BE6" w:rsidP="0084596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</w:t>
            </w:r>
            <w:r w:rsidRPr="00323960">
              <w:rPr>
                <w:rFonts w:asciiTheme="minorHAnsi" w:hAnsiTheme="minorHAnsi" w:cstheme="minorHAnsi"/>
              </w:rPr>
              <w:t>completes</w:t>
            </w:r>
            <w:r w:rsidR="00827A17" w:rsidRPr="00323960">
              <w:rPr>
                <w:rFonts w:asciiTheme="minorHAnsi" w:hAnsiTheme="minorHAnsi" w:cstheme="minorHAnsi"/>
              </w:rPr>
              <w:t xml:space="preserve"> and </w:t>
            </w:r>
            <w:r w:rsidR="00845960">
              <w:rPr>
                <w:rFonts w:asciiTheme="minorHAnsi" w:hAnsiTheme="minorHAnsi" w:cstheme="minorHAnsi"/>
              </w:rPr>
              <w:t>saves</w:t>
            </w:r>
            <w:r w:rsidRPr="00323960">
              <w:rPr>
                <w:rFonts w:asciiTheme="minorHAnsi" w:hAnsiTheme="minorHAnsi" w:cstheme="minorHAnsi"/>
              </w:rPr>
              <w:t xml:space="preserve"> </w:t>
            </w:r>
            <w:r w:rsidR="005C04D2" w:rsidRPr="00323960">
              <w:rPr>
                <w:rFonts w:asciiTheme="minorHAnsi" w:hAnsiTheme="minorHAnsi" w:cstheme="minorHAnsi"/>
                <w:b/>
              </w:rPr>
              <w:t>Portfo</w:t>
            </w:r>
            <w:r w:rsidR="00323960">
              <w:rPr>
                <w:rFonts w:asciiTheme="minorHAnsi" w:hAnsiTheme="minorHAnsi" w:cstheme="minorHAnsi"/>
                <w:b/>
              </w:rPr>
              <w:t>lio</w:t>
            </w:r>
            <w:r w:rsidR="005C04D2" w:rsidRPr="00323960">
              <w:rPr>
                <w:rFonts w:asciiTheme="minorHAnsi" w:hAnsiTheme="minorHAnsi" w:cstheme="minorHAnsi"/>
                <w:b/>
              </w:rPr>
              <w:t xml:space="preserve"> </w:t>
            </w:r>
            <w:r w:rsidR="00B17FD0" w:rsidRPr="00323960">
              <w:rPr>
                <w:rFonts w:asciiTheme="minorHAnsi" w:hAnsiTheme="minorHAnsi" w:cstheme="minorHAnsi"/>
                <w:b/>
              </w:rPr>
              <w:t>Scoring</w:t>
            </w:r>
            <w:r w:rsidRPr="00323960">
              <w:rPr>
                <w:rFonts w:asciiTheme="minorHAnsi" w:hAnsiTheme="minorHAnsi" w:cstheme="minorHAnsi"/>
                <w:b/>
              </w:rPr>
              <w:t xml:space="preserve"> Form</w:t>
            </w:r>
            <w:r w:rsidR="00845960" w:rsidRPr="00BF53CA">
              <w:rPr>
                <w:rFonts w:asciiTheme="minorHAnsi" w:hAnsiTheme="minorHAnsi"/>
                <w:b/>
              </w:rPr>
              <w:t xml:space="preserve"> </w:t>
            </w:r>
            <w:r w:rsidR="00845960">
              <w:rPr>
                <w:rFonts w:asciiTheme="minorHAnsi" w:hAnsiTheme="minorHAnsi"/>
                <w:b/>
              </w:rPr>
              <w:t xml:space="preserve">and </w:t>
            </w:r>
            <w:r w:rsidR="00845960" w:rsidRPr="00BF53CA">
              <w:rPr>
                <w:rFonts w:asciiTheme="minorHAnsi" w:hAnsiTheme="minorHAnsi"/>
                <w:b/>
              </w:rPr>
              <w:t>PGP Development and Scoring Rubric</w:t>
            </w:r>
            <w:r w:rsidRPr="0032396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14:paraId="700754E6" w14:textId="0F6293AA" w:rsidR="00702BE6" w:rsidRPr="00323960" w:rsidRDefault="00702BE6" w:rsidP="00845960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Assistant principal confirms</w:t>
            </w:r>
            <w:r w:rsidR="0093074B">
              <w:rPr>
                <w:rFonts w:asciiTheme="minorHAnsi" w:hAnsiTheme="minorHAnsi" w:cstheme="minorHAnsi"/>
                <w:color w:val="000000" w:themeColor="text1"/>
              </w:rPr>
              <w:t>, uploads artifacts to BriteLocker,</w:t>
            </w:r>
            <w:r w:rsidR="003D01C9" w:rsidRPr="00323960">
              <w:rPr>
                <w:rFonts w:asciiTheme="minorHAnsi" w:hAnsiTheme="minorHAnsi" w:cstheme="minorHAnsi"/>
                <w:color w:val="000000" w:themeColor="text1"/>
              </w:rPr>
              <w:t xml:space="preserve"> and completes the </w:t>
            </w:r>
            <w:r w:rsidR="00EC6220" w:rsidRPr="00EC48F0">
              <w:rPr>
                <w:rFonts w:asciiTheme="minorHAnsi" w:hAnsiTheme="minorHAnsi" w:cstheme="minorHAnsi"/>
                <w:b/>
                <w:color w:val="000000" w:themeColor="text1"/>
              </w:rPr>
              <w:t>P</w:t>
            </w:r>
            <w:r w:rsidR="003D01C9" w:rsidRPr="00EC48F0">
              <w:rPr>
                <w:rFonts w:asciiTheme="minorHAnsi" w:hAnsiTheme="minorHAnsi" w:cstheme="minorHAnsi"/>
                <w:b/>
                <w:color w:val="000000" w:themeColor="text1"/>
              </w:rPr>
              <w:t>ortfolio</w:t>
            </w:r>
            <w:r w:rsidR="00EC6220" w:rsidRPr="00EC48F0">
              <w:rPr>
                <w:rFonts w:asciiTheme="minorHAnsi" w:hAnsiTheme="minorHAnsi" w:cstheme="minorHAnsi"/>
                <w:b/>
                <w:color w:val="000000" w:themeColor="text1"/>
              </w:rPr>
              <w:t xml:space="preserve"> Reflection </w:t>
            </w:r>
            <w:r w:rsidR="00845960">
              <w:rPr>
                <w:rFonts w:asciiTheme="minorHAnsi" w:hAnsiTheme="minorHAnsi" w:cstheme="minorHAnsi"/>
                <w:b/>
                <w:color w:val="000000" w:themeColor="text1"/>
              </w:rPr>
              <w:t xml:space="preserve">and </w:t>
            </w:r>
            <w:r w:rsidR="00845960" w:rsidRPr="00E6261A">
              <w:rPr>
                <w:rFonts w:asciiTheme="minorHAnsi" w:hAnsiTheme="minorHAnsi"/>
                <w:b/>
              </w:rPr>
              <w:t xml:space="preserve">PGP Reflection </w:t>
            </w:r>
            <w:r w:rsidR="00EC6220" w:rsidRPr="00EC48F0">
              <w:rPr>
                <w:rFonts w:asciiTheme="minorHAnsi" w:hAnsiTheme="minorHAnsi" w:cstheme="minorHAnsi"/>
                <w:b/>
                <w:color w:val="000000" w:themeColor="text1"/>
              </w:rPr>
              <w:t>Form</w:t>
            </w:r>
            <w:r w:rsidR="00845960">
              <w:rPr>
                <w:rFonts w:asciiTheme="minorHAnsi" w:hAnsiTheme="minorHAnsi" w:cstheme="minorHAnsi"/>
                <w:b/>
                <w:color w:val="000000" w:themeColor="text1"/>
              </w:rPr>
              <w:t>s</w:t>
            </w:r>
            <w:r w:rsidR="003D01C9"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0F39516F" w14:textId="13292763" w:rsidR="00702BE6" w:rsidRPr="00845960" w:rsidRDefault="00702BE6" w:rsidP="008459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702BE6" w:rsidRPr="00B66B97" w14:paraId="13C3EB7B" w14:textId="77777777" w:rsidTr="004537A5">
        <w:trPr>
          <w:trHeight w:val="350"/>
        </w:trPr>
        <w:tc>
          <w:tcPr>
            <w:tcW w:w="2610" w:type="dxa"/>
            <w:shd w:val="clear" w:color="auto" w:fill="auto"/>
          </w:tcPr>
          <w:p w14:paraId="056F8AEE" w14:textId="77777777" w:rsidR="00702BE6" w:rsidRPr="00323960" w:rsidRDefault="00702BE6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323960">
              <w:rPr>
                <w:rFonts w:asciiTheme="minorHAnsi" w:hAnsiTheme="minorHAnsi"/>
                <w:b/>
              </w:rPr>
              <w:t>Summative Evaluation</w:t>
            </w:r>
          </w:p>
          <w:p w14:paraId="23318183" w14:textId="77777777" w:rsidR="00702BE6" w:rsidRPr="00323960" w:rsidRDefault="003D01C9" w:rsidP="00323960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323960">
              <w:rPr>
                <w:rFonts w:asciiTheme="minorHAnsi" w:hAnsiTheme="minorHAnsi"/>
                <w:b/>
                <w:color w:val="000000"/>
              </w:rPr>
              <w:t>6</w:t>
            </w:r>
            <w:r w:rsidR="00702BE6" w:rsidRPr="00323960">
              <w:rPr>
                <w:rFonts w:asciiTheme="minorHAnsi" w:hAnsiTheme="minorHAnsi"/>
                <w:b/>
                <w:color w:val="000000"/>
              </w:rPr>
              <w:t>/</w:t>
            </w:r>
            <w:r w:rsidRPr="00323960">
              <w:rPr>
                <w:rFonts w:asciiTheme="minorHAnsi" w:hAnsiTheme="minorHAnsi"/>
                <w:b/>
                <w:color w:val="000000"/>
              </w:rPr>
              <w:t>12</w:t>
            </w:r>
            <w:r w:rsidR="00702BE6" w:rsidRPr="00323960">
              <w:rPr>
                <w:rFonts w:asciiTheme="minorHAnsi" w:hAnsiTheme="minorHAnsi"/>
                <w:b/>
                <w:color w:val="000000"/>
              </w:rPr>
              <w:t>/17-6/</w:t>
            </w:r>
            <w:r w:rsidRPr="00323960">
              <w:rPr>
                <w:rFonts w:asciiTheme="minorHAnsi" w:hAnsiTheme="minorHAnsi"/>
                <w:b/>
                <w:color w:val="000000"/>
              </w:rPr>
              <w:t>19</w:t>
            </w:r>
            <w:r w:rsidR="00702BE6" w:rsidRPr="00323960">
              <w:rPr>
                <w:rFonts w:asciiTheme="minorHAnsi" w:hAnsiTheme="minorHAnsi"/>
                <w:b/>
                <w:color w:val="000000"/>
              </w:rPr>
              <w:t>/17</w:t>
            </w:r>
          </w:p>
          <w:p w14:paraId="3D424925" w14:textId="77777777" w:rsidR="003D01C9" w:rsidRPr="00323960" w:rsidRDefault="003D01C9" w:rsidP="00323960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32FCE004" w14:textId="77777777" w:rsidR="00702BE6" w:rsidRPr="00323960" w:rsidRDefault="00702BE6" w:rsidP="00445B85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42"/>
              <w:contextualSpacing w:val="0"/>
              <w:rPr>
                <w:rFonts w:asciiTheme="minorHAnsi" w:hAnsiTheme="minorHAnsi" w:cstheme="minorHAnsi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Principal schedules </w:t>
            </w:r>
            <w:r w:rsidRPr="00323960">
              <w:rPr>
                <w:rFonts w:asciiTheme="minorHAnsi" w:hAnsiTheme="minorHAnsi"/>
              </w:rPr>
              <w:t>Summative Evaluation Meeting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2A2ACF8C" w14:textId="26BA8F91" w:rsidR="00702BE6" w:rsidRPr="00323960" w:rsidRDefault="00702BE6" w:rsidP="00445B85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Principal completes</w:t>
            </w:r>
            <w:r w:rsidR="00827A17" w:rsidRPr="00323960">
              <w:rPr>
                <w:rFonts w:asciiTheme="minorHAnsi" w:hAnsiTheme="minorHAnsi" w:cstheme="minorHAnsi"/>
              </w:rPr>
              <w:t xml:space="preserve"> </w:t>
            </w:r>
            <w:r w:rsidR="00704BB8" w:rsidRPr="00323960">
              <w:rPr>
                <w:rFonts w:asciiTheme="minorHAnsi" w:hAnsiTheme="minorHAnsi" w:cstheme="minorHAnsi"/>
                <w:b/>
              </w:rPr>
              <w:t xml:space="preserve">Leadership Time </w:t>
            </w:r>
            <w:r w:rsidR="00827A17" w:rsidRPr="00323960">
              <w:rPr>
                <w:rFonts w:asciiTheme="minorHAnsi" w:hAnsiTheme="minorHAnsi" w:cstheme="minorHAnsi"/>
              </w:rPr>
              <w:t xml:space="preserve">and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>Summative Evaluation Form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14:paraId="4768FC62" w14:textId="77777777" w:rsidR="00702BE6" w:rsidRPr="00323960" w:rsidRDefault="00702BE6" w:rsidP="00445B85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42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>Assistant principal confirms.</w:t>
            </w:r>
          </w:p>
          <w:p w14:paraId="21A7233B" w14:textId="77777777" w:rsidR="00702BE6" w:rsidRPr="00323960" w:rsidRDefault="00702BE6" w:rsidP="003239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0420F11C" w14:textId="77777777" w:rsidR="0070548A" w:rsidRPr="00323960" w:rsidRDefault="0070548A" w:rsidP="003239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23FF49EE" w14:textId="286224CD" w:rsidR="00702BE6" w:rsidRPr="00323960" w:rsidRDefault="00702BE6" w:rsidP="00445B85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6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23960">
              <w:rPr>
                <w:rFonts w:asciiTheme="minorHAnsi" w:hAnsiTheme="minorHAnsi" w:cstheme="minorHAnsi"/>
                <w:color w:val="000000" w:themeColor="text1"/>
              </w:rPr>
              <w:t xml:space="preserve">Assistant principal signs </w:t>
            </w:r>
            <w:r w:rsidRPr="00323960">
              <w:rPr>
                <w:rFonts w:asciiTheme="minorHAnsi" w:hAnsiTheme="minorHAnsi" w:cstheme="minorHAnsi"/>
                <w:b/>
                <w:color w:val="000000" w:themeColor="text1"/>
              </w:rPr>
              <w:t>Summative Evaluation Form</w:t>
            </w:r>
            <w:r w:rsidRPr="00323960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</w:tbl>
    <w:p w14:paraId="5E2D941D" w14:textId="6CC9BAA8" w:rsidR="00327CF9" w:rsidRPr="002E6C79" w:rsidRDefault="00445B85" w:rsidP="00445B85">
      <w:pPr>
        <w:ind w:left="360"/>
        <w:rPr>
          <w:rFonts w:asciiTheme="minorHAnsi" w:hAnsiTheme="minorHAnsi"/>
        </w:rPr>
      </w:pPr>
      <w:r w:rsidRPr="002E6C79">
        <w:rPr>
          <w:rFonts w:asciiTheme="minorHAnsi" w:hAnsiTheme="minorHAnsi"/>
        </w:rPr>
        <w:t>*</w:t>
      </w:r>
      <w:r w:rsidR="00845960" w:rsidRPr="002E6C79">
        <w:rPr>
          <w:rFonts w:asciiTheme="minorHAnsi" w:hAnsiTheme="minorHAnsi"/>
        </w:rPr>
        <w:t>All forms are signed by both parties in TalentEd.</w:t>
      </w:r>
    </w:p>
    <w:sectPr w:rsidR="00327CF9" w:rsidRPr="002E6C79" w:rsidSect="00323960">
      <w:headerReference w:type="default" r:id="rId8"/>
      <w:pgSz w:w="15840" w:h="12240" w:orient="landscape"/>
      <w:pgMar w:top="144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163D0" w14:textId="77777777" w:rsidR="00EF24D0" w:rsidRDefault="00EF24D0" w:rsidP="008E38DC">
      <w:pPr>
        <w:spacing w:after="0" w:line="240" w:lineRule="auto"/>
      </w:pPr>
      <w:r>
        <w:separator/>
      </w:r>
    </w:p>
  </w:endnote>
  <w:endnote w:type="continuationSeparator" w:id="0">
    <w:p w14:paraId="0896285D" w14:textId="77777777" w:rsidR="00EF24D0" w:rsidRDefault="00EF24D0" w:rsidP="008E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435C3" w14:textId="77777777" w:rsidR="00EF24D0" w:rsidRDefault="00EF24D0" w:rsidP="008E38DC">
      <w:pPr>
        <w:spacing w:after="0" w:line="240" w:lineRule="auto"/>
      </w:pPr>
      <w:r>
        <w:separator/>
      </w:r>
    </w:p>
  </w:footnote>
  <w:footnote w:type="continuationSeparator" w:id="0">
    <w:p w14:paraId="2CCE6D32" w14:textId="77777777" w:rsidR="00EF24D0" w:rsidRDefault="00EF24D0" w:rsidP="008E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F2241" w14:textId="77777777" w:rsidR="00EC48F0" w:rsidRDefault="00EC48F0" w:rsidP="00F70643">
    <w:pPr>
      <w:pStyle w:val="Header"/>
      <w:ind w:left="450"/>
    </w:pPr>
    <w:r w:rsidRPr="00BF2439">
      <w:rPr>
        <w:b/>
        <w:noProof/>
      </w:rPr>
      <w:drawing>
        <wp:inline distT="0" distB="0" distL="0" distR="0" wp14:anchorId="3A9FBE09" wp14:editId="1D4A3CEF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288"/>
    <w:multiLevelType w:val="hybridMultilevel"/>
    <w:tmpl w:val="4170C526"/>
    <w:lvl w:ilvl="0" w:tplc="02F00D5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E79"/>
    <w:multiLevelType w:val="hybridMultilevel"/>
    <w:tmpl w:val="B088BFFE"/>
    <w:lvl w:ilvl="0" w:tplc="4D04EE6A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42026"/>
    <w:multiLevelType w:val="hybridMultilevel"/>
    <w:tmpl w:val="4594C9C8"/>
    <w:lvl w:ilvl="0" w:tplc="5818F0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416B2"/>
    <w:multiLevelType w:val="hybridMultilevel"/>
    <w:tmpl w:val="B0FAEAC8"/>
    <w:lvl w:ilvl="0" w:tplc="7E2E34A6">
      <w:start w:val="10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17CF"/>
    <w:multiLevelType w:val="hybridMultilevel"/>
    <w:tmpl w:val="4746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42CA7"/>
    <w:multiLevelType w:val="hybridMultilevel"/>
    <w:tmpl w:val="646018E4"/>
    <w:lvl w:ilvl="0" w:tplc="56BCE3FE">
      <w:start w:val="1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0C44"/>
    <w:multiLevelType w:val="hybridMultilevel"/>
    <w:tmpl w:val="608687AE"/>
    <w:lvl w:ilvl="0" w:tplc="B128B6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50A98"/>
    <w:multiLevelType w:val="hybridMultilevel"/>
    <w:tmpl w:val="385ED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63198"/>
    <w:multiLevelType w:val="hybridMultilevel"/>
    <w:tmpl w:val="BF56F7EC"/>
    <w:lvl w:ilvl="0" w:tplc="7082CD32">
      <w:start w:val="1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F4031"/>
    <w:multiLevelType w:val="hybridMultilevel"/>
    <w:tmpl w:val="AB5C75AC"/>
    <w:lvl w:ilvl="0" w:tplc="7CDC72E6">
      <w:start w:val="6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F0B44"/>
    <w:multiLevelType w:val="hybridMultilevel"/>
    <w:tmpl w:val="685C2B5E"/>
    <w:lvl w:ilvl="0" w:tplc="7CDC72E6">
      <w:start w:val="6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C410C"/>
    <w:multiLevelType w:val="hybridMultilevel"/>
    <w:tmpl w:val="01429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80E2C"/>
    <w:multiLevelType w:val="hybridMultilevel"/>
    <w:tmpl w:val="C7C2E506"/>
    <w:lvl w:ilvl="0" w:tplc="94365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1EF4"/>
    <w:multiLevelType w:val="hybridMultilevel"/>
    <w:tmpl w:val="48A09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E6CC3"/>
    <w:multiLevelType w:val="hybridMultilevel"/>
    <w:tmpl w:val="88D4AF50"/>
    <w:lvl w:ilvl="0" w:tplc="4448FB14">
      <w:start w:val="1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92EEB"/>
    <w:multiLevelType w:val="hybridMultilevel"/>
    <w:tmpl w:val="5F44139A"/>
    <w:lvl w:ilvl="0" w:tplc="F45CF1FE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84B1D"/>
    <w:multiLevelType w:val="hybridMultilevel"/>
    <w:tmpl w:val="ADE01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959A4"/>
    <w:multiLevelType w:val="hybridMultilevel"/>
    <w:tmpl w:val="1EB6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F59A7"/>
    <w:multiLevelType w:val="hybridMultilevel"/>
    <w:tmpl w:val="5DCC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62042"/>
    <w:multiLevelType w:val="hybridMultilevel"/>
    <w:tmpl w:val="70863E62"/>
    <w:lvl w:ilvl="0" w:tplc="DDD85AC4">
      <w:start w:val="1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449C0"/>
    <w:multiLevelType w:val="hybridMultilevel"/>
    <w:tmpl w:val="0590A07A"/>
    <w:lvl w:ilvl="0" w:tplc="AA06263E">
      <w:start w:val="9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92FFD"/>
    <w:multiLevelType w:val="hybridMultilevel"/>
    <w:tmpl w:val="76B2FF2A"/>
    <w:lvl w:ilvl="0" w:tplc="28E093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07146"/>
    <w:multiLevelType w:val="hybridMultilevel"/>
    <w:tmpl w:val="9076A686"/>
    <w:lvl w:ilvl="0" w:tplc="94365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A457F"/>
    <w:multiLevelType w:val="hybridMultilevel"/>
    <w:tmpl w:val="D24E71EE"/>
    <w:lvl w:ilvl="0" w:tplc="E120439E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678E5"/>
    <w:multiLevelType w:val="hybridMultilevel"/>
    <w:tmpl w:val="76EA5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567BA"/>
    <w:multiLevelType w:val="hybridMultilevel"/>
    <w:tmpl w:val="3DC8B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54BF9"/>
    <w:multiLevelType w:val="hybridMultilevel"/>
    <w:tmpl w:val="8E20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91C47"/>
    <w:multiLevelType w:val="hybridMultilevel"/>
    <w:tmpl w:val="F916435C"/>
    <w:lvl w:ilvl="0" w:tplc="E026BD4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31170"/>
    <w:multiLevelType w:val="multilevel"/>
    <w:tmpl w:val="B0FAEAC8"/>
    <w:lvl w:ilvl="0">
      <w:start w:val="10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87002"/>
    <w:multiLevelType w:val="hybridMultilevel"/>
    <w:tmpl w:val="B524A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E616B"/>
    <w:multiLevelType w:val="hybridMultilevel"/>
    <w:tmpl w:val="2E82943E"/>
    <w:lvl w:ilvl="0" w:tplc="9CEC9EFC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872DF"/>
    <w:multiLevelType w:val="hybridMultilevel"/>
    <w:tmpl w:val="5642B582"/>
    <w:lvl w:ilvl="0" w:tplc="F1DE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C0902"/>
    <w:multiLevelType w:val="hybridMultilevel"/>
    <w:tmpl w:val="7BF25D88"/>
    <w:lvl w:ilvl="0" w:tplc="6C42C2E0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A3A42"/>
    <w:multiLevelType w:val="multilevel"/>
    <w:tmpl w:val="B088BFFE"/>
    <w:lvl w:ilvl="0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43046"/>
    <w:multiLevelType w:val="hybridMultilevel"/>
    <w:tmpl w:val="A0C2D0AA"/>
    <w:lvl w:ilvl="0" w:tplc="94365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3D4B93"/>
    <w:multiLevelType w:val="multilevel"/>
    <w:tmpl w:val="0526C3EC"/>
    <w:lvl w:ilvl="0">
      <w:start w:val="6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90C35"/>
    <w:multiLevelType w:val="hybridMultilevel"/>
    <w:tmpl w:val="212876FA"/>
    <w:lvl w:ilvl="0" w:tplc="A2088D94">
      <w:start w:val="7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B3768"/>
    <w:multiLevelType w:val="hybridMultilevel"/>
    <w:tmpl w:val="B720E916"/>
    <w:lvl w:ilvl="0" w:tplc="A0CC1B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55A2D"/>
    <w:multiLevelType w:val="hybridMultilevel"/>
    <w:tmpl w:val="FEA4786E"/>
    <w:lvl w:ilvl="0" w:tplc="18408FAA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00C41"/>
    <w:multiLevelType w:val="hybridMultilevel"/>
    <w:tmpl w:val="ACDAD190"/>
    <w:lvl w:ilvl="0" w:tplc="4A5C0444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75786"/>
    <w:multiLevelType w:val="hybridMultilevel"/>
    <w:tmpl w:val="FE1ADDE4"/>
    <w:lvl w:ilvl="0" w:tplc="893EA95E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86942"/>
    <w:multiLevelType w:val="hybridMultilevel"/>
    <w:tmpl w:val="D1EA849C"/>
    <w:lvl w:ilvl="0" w:tplc="3D8C9A74">
      <w:start w:val="6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34"/>
  </w:num>
  <w:num w:numId="4">
    <w:abstractNumId w:val="22"/>
  </w:num>
  <w:num w:numId="5">
    <w:abstractNumId w:val="12"/>
  </w:num>
  <w:num w:numId="6">
    <w:abstractNumId w:val="17"/>
  </w:num>
  <w:num w:numId="7">
    <w:abstractNumId w:val="2"/>
  </w:num>
  <w:num w:numId="8">
    <w:abstractNumId w:val="7"/>
  </w:num>
  <w:num w:numId="9">
    <w:abstractNumId w:val="16"/>
  </w:num>
  <w:num w:numId="10">
    <w:abstractNumId w:val="26"/>
  </w:num>
  <w:num w:numId="11">
    <w:abstractNumId w:val="11"/>
  </w:num>
  <w:num w:numId="12">
    <w:abstractNumId w:val="25"/>
  </w:num>
  <w:num w:numId="13">
    <w:abstractNumId w:val="13"/>
  </w:num>
  <w:num w:numId="14">
    <w:abstractNumId w:val="24"/>
  </w:num>
  <w:num w:numId="15">
    <w:abstractNumId w:val="29"/>
  </w:num>
  <w:num w:numId="16">
    <w:abstractNumId w:val="10"/>
  </w:num>
  <w:num w:numId="17">
    <w:abstractNumId w:val="41"/>
  </w:num>
  <w:num w:numId="18">
    <w:abstractNumId w:val="9"/>
  </w:num>
  <w:num w:numId="19">
    <w:abstractNumId w:val="6"/>
  </w:num>
  <w:num w:numId="20">
    <w:abstractNumId w:val="31"/>
  </w:num>
  <w:num w:numId="21">
    <w:abstractNumId w:val="27"/>
  </w:num>
  <w:num w:numId="22">
    <w:abstractNumId w:val="39"/>
  </w:num>
  <w:num w:numId="23">
    <w:abstractNumId w:val="38"/>
  </w:num>
  <w:num w:numId="24">
    <w:abstractNumId w:val="15"/>
  </w:num>
  <w:num w:numId="25">
    <w:abstractNumId w:val="20"/>
  </w:num>
  <w:num w:numId="26">
    <w:abstractNumId w:val="19"/>
  </w:num>
  <w:num w:numId="27">
    <w:abstractNumId w:val="1"/>
  </w:num>
  <w:num w:numId="28">
    <w:abstractNumId w:val="3"/>
  </w:num>
  <w:num w:numId="29">
    <w:abstractNumId w:val="35"/>
  </w:num>
  <w:num w:numId="30">
    <w:abstractNumId w:val="28"/>
  </w:num>
  <w:num w:numId="31">
    <w:abstractNumId w:val="8"/>
  </w:num>
  <w:num w:numId="32">
    <w:abstractNumId w:val="33"/>
  </w:num>
  <w:num w:numId="33">
    <w:abstractNumId w:val="14"/>
  </w:num>
  <w:num w:numId="34">
    <w:abstractNumId w:val="23"/>
  </w:num>
  <w:num w:numId="35">
    <w:abstractNumId w:val="32"/>
  </w:num>
  <w:num w:numId="36">
    <w:abstractNumId w:val="36"/>
  </w:num>
  <w:num w:numId="37">
    <w:abstractNumId w:val="37"/>
  </w:num>
  <w:num w:numId="38">
    <w:abstractNumId w:val="40"/>
  </w:num>
  <w:num w:numId="39">
    <w:abstractNumId w:val="21"/>
  </w:num>
  <w:num w:numId="40">
    <w:abstractNumId w:val="5"/>
  </w:num>
  <w:num w:numId="41">
    <w:abstractNumId w:val="0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2B"/>
    <w:rsid w:val="00010618"/>
    <w:rsid w:val="0001622F"/>
    <w:rsid w:val="000432FD"/>
    <w:rsid w:val="00045737"/>
    <w:rsid w:val="00111117"/>
    <w:rsid w:val="001A0801"/>
    <w:rsid w:val="0021654D"/>
    <w:rsid w:val="0022272D"/>
    <w:rsid w:val="00223493"/>
    <w:rsid w:val="00231F18"/>
    <w:rsid w:val="00247F51"/>
    <w:rsid w:val="00270051"/>
    <w:rsid w:val="00270DAE"/>
    <w:rsid w:val="002A5BF5"/>
    <w:rsid w:val="002E6C79"/>
    <w:rsid w:val="00323960"/>
    <w:rsid w:val="00327CF9"/>
    <w:rsid w:val="003675AB"/>
    <w:rsid w:val="00376BE1"/>
    <w:rsid w:val="00384D45"/>
    <w:rsid w:val="003850C5"/>
    <w:rsid w:val="00385930"/>
    <w:rsid w:val="003B4A71"/>
    <w:rsid w:val="003C5C12"/>
    <w:rsid w:val="003D01C9"/>
    <w:rsid w:val="003E1C98"/>
    <w:rsid w:val="003F1357"/>
    <w:rsid w:val="004435B6"/>
    <w:rsid w:val="00445B85"/>
    <w:rsid w:val="004537A5"/>
    <w:rsid w:val="004D0772"/>
    <w:rsid w:val="004E1F81"/>
    <w:rsid w:val="004F2A01"/>
    <w:rsid w:val="00513FEA"/>
    <w:rsid w:val="00515C82"/>
    <w:rsid w:val="00540306"/>
    <w:rsid w:val="00541A2F"/>
    <w:rsid w:val="0055290C"/>
    <w:rsid w:val="00557BB9"/>
    <w:rsid w:val="005C04D2"/>
    <w:rsid w:val="005C2EB4"/>
    <w:rsid w:val="005D3F06"/>
    <w:rsid w:val="00612C24"/>
    <w:rsid w:val="00614517"/>
    <w:rsid w:val="006155E1"/>
    <w:rsid w:val="00636C1F"/>
    <w:rsid w:val="00640112"/>
    <w:rsid w:val="00654793"/>
    <w:rsid w:val="00663C08"/>
    <w:rsid w:val="006A2AA2"/>
    <w:rsid w:val="006A572C"/>
    <w:rsid w:val="006C0094"/>
    <w:rsid w:val="006E0730"/>
    <w:rsid w:val="006E08C6"/>
    <w:rsid w:val="00702BE6"/>
    <w:rsid w:val="00704BB8"/>
    <w:rsid w:val="007052A9"/>
    <w:rsid w:val="0070548A"/>
    <w:rsid w:val="007156FD"/>
    <w:rsid w:val="00762168"/>
    <w:rsid w:val="00772A8C"/>
    <w:rsid w:val="007976A8"/>
    <w:rsid w:val="0079780F"/>
    <w:rsid w:val="007A6DDA"/>
    <w:rsid w:val="007D4F2B"/>
    <w:rsid w:val="007F28EE"/>
    <w:rsid w:val="00827A17"/>
    <w:rsid w:val="008314A9"/>
    <w:rsid w:val="00845960"/>
    <w:rsid w:val="00865448"/>
    <w:rsid w:val="00876CBE"/>
    <w:rsid w:val="008B34FD"/>
    <w:rsid w:val="008C1B33"/>
    <w:rsid w:val="008E364D"/>
    <w:rsid w:val="008E38DC"/>
    <w:rsid w:val="0093074B"/>
    <w:rsid w:val="009C6342"/>
    <w:rsid w:val="009D2C1D"/>
    <w:rsid w:val="00A05B10"/>
    <w:rsid w:val="00A44F5C"/>
    <w:rsid w:val="00A64678"/>
    <w:rsid w:val="00AB3287"/>
    <w:rsid w:val="00AD3304"/>
    <w:rsid w:val="00AD592A"/>
    <w:rsid w:val="00B17FD0"/>
    <w:rsid w:val="00B326C8"/>
    <w:rsid w:val="00B37678"/>
    <w:rsid w:val="00B52EA0"/>
    <w:rsid w:val="00B65624"/>
    <w:rsid w:val="00B66B97"/>
    <w:rsid w:val="00B96EAE"/>
    <w:rsid w:val="00BF2439"/>
    <w:rsid w:val="00BF53CA"/>
    <w:rsid w:val="00C10D33"/>
    <w:rsid w:val="00C25D6D"/>
    <w:rsid w:val="00C331DB"/>
    <w:rsid w:val="00C40A30"/>
    <w:rsid w:val="00C7706B"/>
    <w:rsid w:val="00C85175"/>
    <w:rsid w:val="00CB383C"/>
    <w:rsid w:val="00CF3353"/>
    <w:rsid w:val="00D07969"/>
    <w:rsid w:val="00D310DE"/>
    <w:rsid w:val="00D55B3B"/>
    <w:rsid w:val="00D86D22"/>
    <w:rsid w:val="00D87FAE"/>
    <w:rsid w:val="00D96F4D"/>
    <w:rsid w:val="00DA66D4"/>
    <w:rsid w:val="00DC1CBB"/>
    <w:rsid w:val="00DC629D"/>
    <w:rsid w:val="00DE0055"/>
    <w:rsid w:val="00E22B1F"/>
    <w:rsid w:val="00E420AB"/>
    <w:rsid w:val="00E57F07"/>
    <w:rsid w:val="00E6261A"/>
    <w:rsid w:val="00E812C6"/>
    <w:rsid w:val="00E91C03"/>
    <w:rsid w:val="00EC48F0"/>
    <w:rsid w:val="00EC6220"/>
    <w:rsid w:val="00EF24D0"/>
    <w:rsid w:val="00EF6E00"/>
    <w:rsid w:val="00F70643"/>
    <w:rsid w:val="00FD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302848"/>
  <w15:docId w15:val="{11A9C238-76E7-477F-9C07-AD4609B7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F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C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6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D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DD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DD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DDA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8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8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BC88-D47C-45CF-92C0-52597AFE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2016-09-28T18:34:00Z</dcterms:created>
  <dcterms:modified xsi:type="dcterms:W3CDTF">2016-09-28T18:34:00Z</dcterms:modified>
</cp:coreProperties>
</file>